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29873">
      <w:pPr>
        <w:autoSpaceDE w:val="0"/>
        <w:autoSpaceDN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bidi="zh-CN"/>
        </w:rPr>
        <w:t>中国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  <w:t>水电十二局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bidi="zh-CN"/>
        </w:rPr>
        <w:t>企业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  <w:t>展厅建设项目设计方案</w:t>
      </w:r>
    </w:p>
    <w:p w14:paraId="18EAB4F3">
      <w:pPr>
        <w:autoSpaceDE w:val="0"/>
        <w:autoSpaceDN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  <w:t>征集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  <w:t>招标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bidi="zh-CN"/>
        </w:rPr>
        <w:t>确认函</w:t>
      </w:r>
    </w:p>
    <w:p w14:paraId="4BEA7FDC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</w:p>
    <w:p w14:paraId="03BAFD1C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中国水利水电第十二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工程局有限公司：</w:t>
      </w:r>
    </w:p>
    <w:p w14:paraId="2732665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贵公司近期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zh-CN"/>
        </w:rPr>
        <w:t>水电十二局官网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发布的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zh-CN"/>
        </w:rPr>
        <w:t>水电十二局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zh-CN"/>
        </w:rPr>
        <w:t>展厅建设项目设计方案征集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招标公告，我公司符合报名条件，决定参与本次招标，招标文件接收方式如下：</w:t>
      </w:r>
    </w:p>
    <w:p w14:paraId="5F3F443E">
      <w:pPr>
        <w:spacing w:line="600" w:lineRule="exact"/>
        <w:ind w:left="638" w:leftChars="304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联系人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bidi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bidi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bidi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bidi="zh-CN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bidi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bidi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bidi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 xml:space="preserve"> </w:t>
      </w:r>
    </w:p>
    <w:p w14:paraId="3B387384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邮件接收方式：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bidi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bidi="zh-CN"/>
        </w:rPr>
        <w:t xml:space="preserve">      </w:t>
      </w:r>
    </w:p>
    <w:p w14:paraId="3806FE82"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特此确认。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 xml:space="preserve"> </w:t>
      </w:r>
    </w:p>
    <w:p w14:paraId="1BB6FCFD">
      <w:pPr>
        <w:pStyle w:val="7"/>
        <w:spacing w:line="600" w:lineRule="exact"/>
        <w:rPr>
          <w:highlight w:val="none"/>
        </w:rPr>
      </w:pPr>
    </w:p>
    <w:p w14:paraId="1087DC86">
      <w:pPr>
        <w:pStyle w:val="8"/>
        <w:rPr>
          <w:highlight w:val="none"/>
        </w:rPr>
      </w:pPr>
    </w:p>
    <w:p w14:paraId="24B3B8DF">
      <w:pPr>
        <w:pStyle w:val="8"/>
        <w:rPr>
          <w:highlight w:val="none"/>
        </w:rPr>
      </w:pPr>
    </w:p>
    <w:p w14:paraId="5C0E1101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单位名称（盖章）：</w:t>
      </w:r>
    </w:p>
    <w:p w14:paraId="0D0BCE30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法定代表人或授权代表（签字或盖章）：</w:t>
      </w:r>
    </w:p>
    <w:p w14:paraId="6BBDB00D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  <w:t>（提示：授权委托人签字需提供授权委托书及社保缴纳证明）</w:t>
      </w:r>
    </w:p>
    <w:p w14:paraId="26EC9F79">
      <w:pPr>
        <w:spacing w:line="600" w:lineRule="exact"/>
        <w:ind w:left="630" w:leftChars="300"/>
        <w:jc w:val="center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年  月  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16AF0944">
      <w:pPr>
        <w:spacing w:line="600" w:lineRule="exact"/>
        <w:rPr>
          <w:rFonts w:hint="eastAsia" w:ascii="仿宋" w:hAnsi="仿宋" w:eastAsia="仿宋" w:cs="仿宋"/>
          <w:b/>
          <w:color w:val="000000"/>
          <w:sz w:val="32"/>
          <w:szCs w:val="32"/>
          <w:highlight w:val="none"/>
        </w:rPr>
      </w:pPr>
    </w:p>
    <w:p w14:paraId="76C9F0CA">
      <w:pPr>
        <w:pStyle w:val="9"/>
        <w:ind w:firstLine="400"/>
        <w:rPr>
          <w:rFonts w:hint="eastAsia"/>
          <w:highlight w:val="none"/>
        </w:rPr>
      </w:pPr>
    </w:p>
    <w:p w14:paraId="74DA18B8">
      <w:pPr>
        <w:pStyle w:val="9"/>
        <w:ind w:firstLine="400"/>
        <w:rPr>
          <w:rFonts w:hint="eastAsia"/>
          <w:highlight w:val="none"/>
        </w:rPr>
      </w:pPr>
    </w:p>
    <w:p w14:paraId="5A5F2E6A">
      <w:pPr>
        <w:pStyle w:val="9"/>
        <w:ind w:firstLine="400"/>
        <w:rPr>
          <w:rFonts w:hint="eastAsia"/>
          <w:highlight w:val="none"/>
        </w:rPr>
      </w:pPr>
    </w:p>
    <w:p w14:paraId="64CC5030">
      <w:pPr>
        <w:pStyle w:val="9"/>
        <w:ind w:firstLine="400"/>
        <w:rPr>
          <w:rFonts w:hint="eastAsia"/>
          <w:highlight w:val="none"/>
        </w:rPr>
      </w:pPr>
    </w:p>
    <w:p w14:paraId="4973E2C1">
      <w:pPr>
        <w:pStyle w:val="9"/>
        <w:ind w:firstLine="400"/>
        <w:rPr>
          <w:rFonts w:hint="eastAsia"/>
          <w:highlight w:val="none"/>
        </w:rPr>
      </w:pPr>
    </w:p>
    <w:p w14:paraId="68C210B1">
      <w:pPr>
        <w:pStyle w:val="9"/>
        <w:ind w:firstLine="400"/>
        <w:rPr>
          <w:rFonts w:hint="eastAsia"/>
          <w:highlight w:val="none"/>
        </w:rPr>
      </w:pPr>
    </w:p>
    <w:p w14:paraId="4578F7FC">
      <w:pPr>
        <w:autoSpaceDE w:val="0"/>
        <w:autoSpaceDN w:val="0"/>
        <w:spacing w:line="600" w:lineRule="exact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bidi="zh-CN"/>
        </w:rPr>
        <w:t>承诺函</w:t>
      </w:r>
    </w:p>
    <w:p w14:paraId="1DEB96C2">
      <w:pPr>
        <w:autoSpaceDE w:val="0"/>
        <w:autoSpaceDN w:val="0"/>
        <w:ind w:firstLine="420" w:firstLineChars="200"/>
        <w:jc w:val="center"/>
        <w:rPr>
          <w:rFonts w:hint="eastAsia" w:ascii="仿宋" w:hAnsi="仿宋" w:eastAsia="仿宋" w:cs="仿宋"/>
          <w:highlight w:val="none"/>
        </w:rPr>
      </w:pPr>
    </w:p>
    <w:p w14:paraId="5355012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我单位已收到中国水电十二局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展厅建设项目设计方案征集（项目名称）S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bidi="zh-CN"/>
        </w:rPr>
        <w:t>D12J-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zh-CN"/>
        </w:rPr>
        <w:t>QYZT-20250801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（项目编号）的招标文件、图纸、设计任务书以及相关数据等一切资料。我单位承诺对采购人提供的所有资料均具有保密义务，仅可作为参与本项目所用，不得外传，否则由此造成的一切后果由我方承担。</w:t>
      </w:r>
    </w:p>
    <w:p w14:paraId="7D96DCD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特此承诺。</w:t>
      </w:r>
    </w:p>
    <w:p w14:paraId="03265748">
      <w:pPr>
        <w:spacing w:line="600" w:lineRule="exact"/>
        <w:ind w:left="630" w:leftChars="300"/>
        <w:jc w:val="center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 w14:paraId="64C5506D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 w14:paraId="1B33C697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 w14:paraId="2A107277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单位名称（盖章）：</w:t>
      </w:r>
    </w:p>
    <w:p w14:paraId="619E9EA4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zh-CN"/>
        </w:rPr>
        <w:t>法人代表人或授权代表（签字或盖章）：</w:t>
      </w:r>
    </w:p>
    <w:p w14:paraId="49A83457"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  <w:t>（提示：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  <w:t>授权委托人签字需提供授权委托书及社保缴纳证明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zh-CN"/>
        </w:rPr>
        <w:t>）</w:t>
      </w:r>
    </w:p>
    <w:p w14:paraId="254FFF55"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E87"/>
    <w:rsid w:val="5BC1645D"/>
    <w:rsid w:val="6F4831D1"/>
    <w:rsid w:val="77931E87"/>
    <w:rsid w:val="77D1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 w:line="240" w:lineRule="auto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next w:val="4"/>
    <w:qFormat/>
    <w:uiPriority w:val="0"/>
    <w:rPr>
      <w:rFonts w:ascii="黑体" w:hAnsi="黑体" w:eastAsia="黑体" w:cs="黑体"/>
      <w:b/>
      <w:bCs/>
      <w:sz w:val="25"/>
      <w:szCs w:val="25"/>
      <w:lang w:val="zh-CN" w:bidi="zh-C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styleId="9">
    <w:name w:val="Body Text First Indent 2"/>
    <w:basedOn w:val="6"/>
    <w:unhideWhenUsed/>
    <w:qFormat/>
    <w:uiPriority w:val="99"/>
    <w:pPr>
      <w:widowControl/>
      <w:spacing w:after="120"/>
      <w:ind w:left="420" w:leftChars="200" w:firstLine="420"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362</Characters>
  <Lines>0</Lines>
  <Paragraphs>0</Paragraphs>
  <TotalTime>4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2025-08-01T09:20:00Z</dcterms:created>
  <dc:creator>周磊</dc:creator>
  <cp:lastModifiedBy>周磊</cp:lastModifiedBy>
  <dcterms:modified xsi:type="dcterms:W3CDTF">2025-08-01T09:26:22Z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DFDE8AABB6CB406ABE7F6CB00340A0A2_11</vt:lpwstr>
  </property>
  <property fmtid="{D5CDD505-2E9C-101B-9397-08002B2CF9AE}" pid="4" name="KSOTemplateDocerSaveRecord">
    <vt:lpwstr>eyJoZGlkIjoiMWQ3MDhlZjg4NGRjYzVlOWFlYWY4ODFjYTI4Njg1YTciLCJ1c2VySWQiOiI2MjU0OTA5NDIifQ==</vt:lpwstr>
  </property>
</Properties>
</file>